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1849" w14:textId="77777777" w:rsidR="00BE1B82" w:rsidRPr="00BE1B82" w:rsidRDefault="00BE1B82" w:rsidP="00BE1B82">
      <w:pPr>
        <w:rPr>
          <w:b/>
          <w:bCs/>
        </w:rPr>
      </w:pPr>
      <w:r w:rsidRPr="00BE1B82">
        <w:rPr>
          <w:b/>
          <w:bCs/>
        </w:rPr>
        <w:t>Vice President – Estimating &amp; Front-End Operations</w:t>
      </w:r>
    </w:p>
    <w:p w14:paraId="72C165E2" w14:textId="43B1C0D6" w:rsidR="00BE1B82" w:rsidRPr="00BE1B82" w:rsidRDefault="00BE1B82" w:rsidP="00BE1B82">
      <w:r w:rsidRPr="00BE1B82">
        <w:rPr>
          <w:b/>
          <w:bCs/>
        </w:rPr>
        <w:t>Commercial HVAC Manufacturer’s Representative</w:t>
      </w:r>
      <w:r w:rsidR="005E334C">
        <w:rPr>
          <w:b/>
          <w:bCs/>
        </w:rPr>
        <w:t xml:space="preserve"> (NYC)</w:t>
      </w:r>
    </w:p>
    <w:p w14:paraId="006E863E" w14:textId="31E094CB" w:rsidR="00BE1B82" w:rsidRPr="00BE1B82" w:rsidRDefault="00C273CA" w:rsidP="00BE1B82">
      <w:r>
        <w:t xml:space="preserve">Leading HVAC </w:t>
      </w:r>
      <w:proofErr w:type="spellStart"/>
      <w:r>
        <w:t>Manufactoring</w:t>
      </w:r>
      <w:proofErr w:type="spellEnd"/>
      <w:r>
        <w:t xml:space="preserve"> Rep </w:t>
      </w:r>
      <w:r w:rsidR="00BE1B82" w:rsidRPr="00BE1B82">
        <w:t>is looking for a proven, high-impact leader to take full ownership of our Estimating and Front-End Operations. This is not a maintenance role—we need someone who can bring structure, drive accountability, and elevate performance across a fast-paced, high-volume environment.</w:t>
      </w:r>
    </w:p>
    <w:p w14:paraId="2B20A4CF" w14:textId="77777777" w:rsidR="00BE1B82" w:rsidRPr="00BE1B82" w:rsidRDefault="00BE1B82" w:rsidP="00BE1B82">
      <w:r w:rsidRPr="00BE1B82">
        <w:t>You will lead the teams responsible for handling contractor inquiries, developing estimates, and delivering proposals that directly impact revenue. This role requires urgency, precision, and the ability to make decisions under pressure.</w:t>
      </w:r>
    </w:p>
    <w:p w14:paraId="1E5F5A17" w14:textId="77777777" w:rsidR="00BE1B82" w:rsidRPr="00BE1B82" w:rsidRDefault="00BE1B82" w:rsidP="00BE1B82">
      <w:r w:rsidRPr="00BE1B82">
        <w:rPr>
          <w:b/>
          <w:bCs/>
        </w:rPr>
        <w:t>If you are not comfortable managing multiple priorities, holding teams accountable, and operating at a high level every day, this is not the role for you.</w:t>
      </w:r>
    </w:p>
    <w:p w14:paraId="4B0FEEDF" w14:textId="77777777" w:rsidR="00BE1B82" w:rsidRPr="00BE1B82" w:rsidRDefault="00240B52" w:rsidP="00BE1B82">
      <w:r>
        <w:pict w14:anchorId="32D18E45">
          <v:rect id="_x0000_i1025" style="width:0;height:1.5pt" o:hralign="center" o:hrstd="t" o:hr="t" fillcolor="#a0a0a0" stroked="f"/>
        </w:pict>
      </w:r>
    </w:p>
    <w:p w14:paraId="3D4BC049" w14:textId="77777777" w:rsidR="00BE1B82" w:rsidRPr="00BE1B82" w:rsidRDefault="00BE1B82" w:rsidP="00BE1B82">
      <w:pPr>
        <w:rPr>
          <w:b/>
          <w:bCs/>
        </w:rPr>
      </w:pPr>
      <w:r w:rsidRPr="00BE1B82">
        <w:rPr>
          <w:b/>
          <w:bCs/>
        </w:rPr>
        <w:t>What You Will Own</w:t>
      </w:r>
    </w:p>
    <w:p w14:paraId="1E1C7575" w14:textId="77777777" w:rsidR="00BE1B82" w:rsidRPr="00BE1B82" w:rsidRDefault="00BE1B82" w:rsidP="00BE1B82">
      <w:pPr>
        <w:numPr>
          <w:ilvl w:val="0"/>
          <w:numId w:val="1"/>
        </w:numPr>
      </w:pPr>
      <w:r w:rsidRPr="00BE1B82">
        <w:t>Full leadership of estimating and front-end operations across Systems, Solutions, Electric, and Front-End teams</w:t>
      </w:r>
    </w:p>
    <w:p w14:paraId="44D2C12D" w14:textId="77777777" w:rsidR="00BE1B82" w:rsidRPr="00BE1B82" w:rsidRDefault="00BE1B82" w:rsidP="00BE1B82">
      <w:pPr>
        <w:numPr>
          <w:ilvl w:val="0"/>
          <w:numId w:val="1"/>
        </w:numPr>
      </w:pPr>
      <w:r w:rsidRPr="00BE1B82">
        <w:t>Daily execution of a high-volume pipeline, including contractor calls, quote flow, and workload prioritization</w:t>
      </w:r>
    </w:p>
    <w:p w14:paraId="6449B39C" w14:textId="77777777" w:rsidR="00BE1B82" w:rsidRPr="00BE1B82" w:rsidRDefault="00BE1B82" w:rsidP="00BE1B82">
      <w:pPr>
        <w:numPr>
          <w:ilvl w:val="0"/>
          <w:numId w:val="1"/>
        </w:numPr>
      </w:pPr>
      <w:r w:rsidRPr="00BE1B82">
        <w:t>Accuracy, speed, and consistency of all estimates and proposals—no exceptions</w:t>
      </w:r>
    </w:p>
    <w:p w14:paraId="7A7C66D2" w14:textId="77777777" w:rsidR="00BE1B82" w:rsidRPr="00BE1B82" w:rsidRDefault="00BE1B82" w:rsidP="00BE1B82">
      <w:pPr>
        <w:numPr>
          <w:ilvl w:val="0"/>
          <w:numId w:val="1"/>
        </w:numPr>
      </w:pPr>
      <w:r w:rsidRPr="00BE1B82">
        <w:t>Building and enforcing structure, accountability, and performance standards across teams</w:t>
      </w:r>
    </w:p>
    <w:p w14:paraId="11818FDC" w14:textId="77777777" w:rsidR="00BE1B82" w:rsidRPr="00BE1B82" w:rsidRDefault="00BE1B82" w:rsidP="00BE1B82">
      <w:pPr>
        <w:numPr>
          <w:ilvl w:val="0"/>
          <w:numId w:val="1"/>
        </w:numPr>
      </w:pPr>
      <w:r w:rsidRPr="00BE1B82">
        <w:t>Process discipline—eliminating inefficiencies and scaling output without sacrificing quality</w:t>
      </w:r>
    </w:p>
    <w:p w14:paraId="3278B148" w14:textId="77777777" w:rsidR="00BE1B82" w:rsidRPr="00BE1B82" w:rsidRDefault="00BE1B82" w:rsidP="00BE1B82">
      <w:pPr>
        <w:numPr>
          <w:ilvl w:val="0"/>
          <w:numId w:val="1"/>
        </w:numPr>
      </w:pPr>
      <w:r w:rsidRPr="00BE1B82">
        <w:t>Alignment with Sales and Project Management on pricing strategy, bid support, and execution</w:t>
      </w:r>
    </w:p>
    <w:p w14:paraId="5B35E023" w14:textId="77777777" w:rsidR="00BE1B82" w:rsidRPr="00BE1B82" w:rsidRDefault="00BE1B82" w:rsidP="00BE1B82">
      <w:pPr>
        <w:numPr>
          <w:ilvl w:val="0"/>
          <w:numId w:val="1"/>
        </w:numPr>
      </w:pPr>
      <w:r w:rsidRPr="00BE1B82">
        <w:t>Oversight of complex, high-value estimates and critical escalations</w:t>
      </w:r>
    </w:p>
    <w:p w14:paraId="3CE47568" w14:textId="77777777" w:rsidR="00BE1B82" w:rsidRPr="00BE1B82" w:rsidRDefault="00BE1B82" w:rsidP="00BE1B82">
      <w:pPr>
        <w:numPr>
          <w:ilvl w:val="0"/>
          <w:numId w:val="1"/>
        </w:numPr>
      </w:pPr>
      <w:r w:rsidRPr="00BE1B82">
        <w:t>Driving measurable improvements through workflow optimization and automation</w:t>
      </w:r>
    </w:p>
    <w:p w14:paraId="2378F6B1" w14:textId="77777777" w:rsidR="00BE1B82" w:rsidRPr="00BE1B82" w:rsidRDefault="00BE1B82" w:rsidP="00BE1B82">
      <w:pPr>
        <w:numPr>
          <w:ilvl w:val="0"/>
          <w:numId w:val="1"/>
        </w:numPr>
      </w:pPr>
      <w:r w:rsidRPr="00BE1B82">
        <w:t>Developing talent, upgrading performance, and making tough calls when needed</w:t>
      </w:r>
    </w:p>
    <w:p w14:paraId="729CAAF5" w14:textId="77777777" w:rsidR="00BE1B82" w:rsidRPr="00BE1B82" w:rsidRDefault="00240B52" w:rsidP="00BE1B82">
      <w:r>
        <w:pict w14:anchorId="2C4BC422">
          <v:rect id="_x0000_i1026" style="width:0;height:1.5pt" o:hralign="center" o:hrstd="t" o:hr="t" fillcolor="#a0a0a0" stroked="f"/>
        </w:pict>
      </w:r>
    </w:p>
    <w:p w14:paraId="7F575DDB" w14:textId="77777777" w:rsidR="00BE1B82" w:rsidRPr="00BE1B82" w:rsidRDefault="00BE1B82" w:rsidP="00BE1B82">
      <w:pPr>
        <w:rPr>
          <w:b/>
          <w:bCs/>
        </w:rPr>
      </w:pPr>
      <w:r w:rsidRPr="00BE1B82">
        <w:rPr>
          <w:b/>
          <w:bCs/>
        </w:rPr>
        <w:t>What We Are Looking For</w:t>
      </w:r>
    </w:p>
    <w:p w14:paraId="55B88747" w14:textId="77777777" w:rsidR="00BE1B82" w:rsidRPr="00BE1B82" w:rsidRDefault="00BE1B82" w:rsidP="00BE1B82">
      <w:pPr>
        <w:numPr>
          <w:ilvl w:val="0"/>
          <w:numId w:val="2"/>
        </w:numPr>
      </w:pPr>
      <w:r w:rsidRPr="00BE1B82">
        <w:lastRenderedPageBreak/>
        <w:t xml:space="preserve">Bachelor’s Degree in </w:t>
      </w:r>
      <w:r w:rsidRPr="00BE1B82">
        <w:rPr>
          <w:b/>
          <w:bCs/>
        </w:rPr>
        <w:t>Mechanical Engineering</w:t>
      </w:r>
      <w:r w:rsidRPr="00BE1B82">
        <w:t xml:space="preserve"> (required)</w:t>
      </w:r>
    </w:p>
    <w:p w14:paraId="232A9E37" w14:textId="08314175" w:rsidR="00BE1B82" w:rsidRPr="00BE1B82" w:rsidRDefault="00BE1B82" w:rsidP="00BE1B82">
      <w:pPr>
        <w:numPr>
          <w:ilvl w:val="0"/>
          <w:numId w:val="2"/>
        </w:numPr>
      </w:pPr>
      <w:r w:rsidRPr="00BE1B82">
        <w:t>1</w:t>
      </w:r>
      <w:r>
        <w:t>2</w:t>
      </w:r>
      <w:r w:rsidRPr="00BE1B82">
        <w:t>+ years of experience in HVAC estimating or mechanical systems</w:t>
      </w:r>
    </w:p>
    <w:p w14:paraId="35045B47" w14:textId="6F9642BA" w:rsidR="00BE1B82" w:rsidRPr="00BE1B82" w:rsidRDefault="00BE1B82" w:rsidP="00BE1B82">
      <w:pPr>
        <w:numPr>
          <w:ilvl w:val="0"/>
          <w:numId w:val="2"/>
        </w:numPr>
      </w:pPr>
      <w:r w:rsidRPr="00BE1B82">
        <w:t xml:space="preserve">Experience in a </w:t>
      </w:r>
      <w:r w:rsidRPr="00BE1B82">
        <w:rPr>
          <w:b/>
          <w:bCs/>
        </w:rPr>
        <w:t>manufacturer’s representative environment</w:t>
      </w:r>
      <w:r w:rsidRPr="00BE1B82">
        <w:t xml:space="preserve"> or direct contractor-facing role preferred</w:t>
      </w:r>
    </w:p>
    <w:p w14:paraId="032E8E96" w14:textId="77777777" w:rsidR="00BE1B82" w:rsidRPr="00BE1B82" w:rsidRDefault="00BE1B82" w:rsidP="00BE1B82">
      <w:pPr>
        <w:numPr>
          <w:ilvl w:val="0"/>
          <w:numId w:val="2"/>
        </w:numPr>
      </w:pPr>
      <w:r w:rsidRPr="00BE1B82">
        <w:t>A track record of leading multiple teams in a high-volume, deadline-driven environment</w:t>
      </w:r>
    </w:p>
    <w:p w14:paraId="2C20B12A" w14:textId="77777777" w:rsidR="00BE1B82" w:rsidRPr="00BE1B82" w:rsidRDefault="00BE1B82" w:rsidP="00BE1B82">
      <w:pPr>
        <w:numPr>
          <w:ilvl w:val="0"/>
          <w:numId w:val="2"/>
        </w:numPr>
      </w:pPr>
      <w:r w:rsidRPr="00BE1B82">
        <w:t>Deep expertise in estimating, proposal development, and pricing strategy</w:t>
      </w:r>
    </w:p>
    <w:p w14:paraId="7D39533A" w14:textId="77777777" w:rsidR="00BE1B82" w:rsidRPr="00BE1B82" w:rsidRDefault="00BE1B82" w:rsidP="00BE1B82">
      <w:pPr>
        <w:numPr>
          <w:ilvl w:val="0"/>
          <w:numId w:val="2"/>
        </w:numPr>
      </w:pPr>
      <w:r w:rsidRPr="00BE1B82">
        <w:t>Someone who is highly organized, decisive, and results-driven—not process-avoidant</w:t>
      </w:r>
    </w:p>
    <w:p w14:paraId="1B3AC70B" w14:textId="77777777" w:rsidR="00BE1B82" w:rsidRPr="00BE1B82" w:rsidRDefault="00240B52" w:rsidP="00BE1B82">
      <w:r>
        <w:pict w14:anchorId="71B028BC">
          <v:rect id="_x0000_i1027" style="width:0;height:1.5pt" o:hralign="center" o:hrstd="t" o:hr="t" fillcolor="#a0a0a0" stroked="f"/>
        </w:pict>
      </w:r>
    </w:p>
    <w:p w14:paraId="38F2A4EC" w14:textId="77777777" w:rsidR="00BE1B82" w:rsidRPr="00BE1B82" w:rsidRDefault="00BE1B82" w:rsidP="00BE1B82">
      <w:pPr>
        <w:rPr>
          <w:b/>
          <w:bCs/>
        </w:rPr>
      </w:pPr>
      <w:r w:rsidRPr="00BE1B82">
        <w:rPr>
          <w:b/>
          <w:bCs/>
        </w:rPr>
        <w:t>What Separates Top Performers in This Role</w:t>
      </w:r>
    </w:p>
    <w:p w14:paraId="4FADC6DA" w14:textId="77777777" w:rsidR="00BE1B82" w:rsidRPr="00BE1B82" w:rsidRDefault="00BE1B82" w:rsidP="00BE1B82">
      <w:pPr>
        <w:numPr>
          <w:ilvl w:val="0"/>
          <w:numId w:val="3"/>
        </w:numPr>
      </w:pPr>
      <w:r w:rsidRPr="00BE1B82">
        <w:t xml:space="preserve">You are </w:t>
      </w:r>
      <w:r w:rsidRPr="00BE1B82">
        <w:rPr>
          <w:b/>
          <w:bCs/>
        </w:rPr>
        <w:t>hands-on</w:t>
      </w:r>
      <w:r w:rsidRPr="00BE1B82">
        <w:t>—you don’t manage from a distance</w:t>
      </w:r>
    </w:p>
    <w:p w14:paraId="58B28038" w14:textId="77777777" w:rsidR="00BE1B82" w:rsidRPr="00BE1B82" w:rsidRDefault="00BE1B82" w:rsidP="00BE1B82">
      <w:pPr>
        <w:numPr>
          <w:ilvl w:val="0"/>
          <w:numId w:val="3"/>
        </w:numPr>
      </w:pPr>
      <w:r w:rsidRPr="00BE1B82">
        <w:t xml:space="preserve">You bring </w:t>
      </w:r>
      <w:r w:rsidRPr="00BE1B82">
        <w:rPr>
          <w:b/>
          <w:bCs/>
        </w:rPr>
        <w:t>structure where there is ambiguity</w:t>
      </w:r>
      <w:r w:rsidRPr="00BE1B82">
        <w:t xml:space="preserve"> and enforce it</w:t>
      </w:r>
    </w:p>
    <w:p w14:paraId="52EDDB2E" w14:textId="77777777" w:rsidR="00BE1B82" w:rsidRPr="00BE1B82" w:rsidRDefault="00BE1B82" w:rsidP="00BE1B82">
      <w:pPr>
        <w:numPr>
          <w:ilvl w:val="0"/>
          <w:numId w:val="3"/>
        </w:numPr>
      </w:pPr>
      <w:r w:rsidRPr="00BE1B82">
        <w:t xml:space="preserve">You move quickly, but </w:t>
      </w:r>
      <w:r w:rsidRPr="00BE1B82">
        <w:rPr>
          <w:b/>
          <w:bCs/>
        </w:rPr>
        <w:t>do not sacrifice accuracy</w:t>
      </w:r>
    </w:p>
    <w:p w14:paraId="09FE50B3" w14:textId="77777777" w:rsidR="00BE1B82" w:rsidRPr="00BE1B82" w:rsidRDefault="00BE1B82" w:rsidP="00BE1B82">
      <w:pPr>
        <w:numPr>
          <w:ilvl w:val="0"/>
          <w:numId w:val="3"/>
        </w:numPr>
      </w:pPr>
      <w:r w:rsidRPr="00BE1B82">
        <w:t>You hold people accountable and are comfortable addressing underperformance</w:t>
      </w:r>
    </w:p>
    <w:p w14:paraId="7C6AA676" w14:textId="77777777" w:rsidR="00BE1B82" w:rsidRPr="00BE1B82" w:rsidRDefault="00BE1B82" w:rsidP="00BE1B82">
      <w:pPr>
        <w:numPr>
          <w:ilvl w:val="0"/>
          <w:numId w:val="3"/>
        </w:numPr>
      </w:pPr>
      <w:r w:rsidRPr="00BE1B82">
        <w:t xml:space="preserve">You can manage </w:t>
      </w:r>
      <w:r w:rsidRPr="00BE1B82">
        <w:rPr>
          <w:b/>
          <w:bCs/>
        </w:rPr>
        <w:t>constant competing priorities without losing control of the workflow</w:t>
      </w:r>
    </w:p>
    <w:p w14:paraId="2280E8FE" w14:textId="77777777" w:rsidR="00BE1B82" w:rsidRPr="00BE1B82" w:rsidRDefault="00BE1B82" w:rsidP="00BE1B82">
      <w:pPr>
        <w:numPr>
          <w:ilvl w:val="0"/>
          <w:numId w:val="3"/>
        </w:numPr>
      </w:pPr>
      <w:r w:rsidRPr="00BE1B82">
        <w:t xml:space="preserve">You think in terms of </w:t>
      </w:r>
      <w:r w:rsidRPr="00BE1B82">
        <w:rPr>
          <w:b/>
          <w:bCs/>
        </w:rPr>
        <w:t>throughput, efficiency, and results</w:t>
      </w:r>
    </w:p>
    <w:p w14:paraId="46770FF2" w14:textId="77777777" w:rsidR="00BE1B82" w:rsidRPr="00BE1B82" w:rsidRDefault="00240B52" w:rsidP="00BE1B82">
      <w:r>
        <w:pict w14:anchorId="0E17B314">
          <v:rect id="_x0000_i1028" style="width:0;height:1.5pt" o:hralign="center" o:hrstd="t" o:hr="t" fillcolor="#a0a0a0" stroked="f"/>
        </w:pict>
      </w:r>
    </w:p>
    <w:p w14:paraId="60AB8F2E" w14:textId="77777777" w:rsidR="00BE1B82" w:rsidRPr="00BE1B82" w:rsidRDefault="00BE1B82" w:rsidP="00BE1B82">
      <w:pPr>
        <w:rPr>
          <w:b/>
          <w:bCs/>
        </w:rPr>
      </w:pPr>
      <w:r w:rsidRPr="00BE1B82">
        <w:rPr>
          <w:b/>
          <w:bCs/>
        </w:rPr>
        <w:t>Reality of the Role</w:t>
      </w:r>
    </w:p>
    <w:p w14:paraId="30A0B081" w14:textId="77777777" w:rsidR="00BE1B82" w:rsidRPr="00BE1B82" w:rsidRDefault="00BE1B82" w:rsidP="00BE1B82">
      <w:pPr>
        <w:numPr>
          <w:ilvl w:val="0"/>
          <w:numId w:val="4"/>
        </w:numPr>
      </w:pPr>
      <w:r w:rsidRPr="00BE1B82">
        <w:t xml:space="preserve">This is a </w:t>
      </w:r>
      <w:r w:rsidRPr="00BE1B82">
        <w:rPr>
          <w:b/>
          <w:bCs/>
        </w:rPr>
        <w:t>high-demand, high-visibility position</w:t>
      </w:r>
      <w:r w:rsidRPr="00BE1B82">
        <w:t xml:space="preserve"> with direct impact on revenue and operations</w:t>
      </w:r>
    </w:p>
    <w:p w14:paraId="1FA001B5" w14:textId="77777777" w:rsidR="00BE1B82" w:rsidRPr="00BE1B82" w:rsidRDefault="00BE1B82" w:rsidP="00BE1B82">
      <w:pPr>
        <w:numPr>
          <w:ilvl w:val="0"/>
          <w:numId w:val="4"/>
        </w:numPr>
      </w:pPr>
      <w:r w:rsidRPr="00BE1B82">
        <w:t xml:space="preserve">It requires </w:t>
      </w:r>
      <w:r w:rsidRPr="00BE1B82">
        <w:rPr>
          <w:b/>
          <w:bCs/>
        </w:rPr>
        <w:t>daily involvement in the details</w:t>
      </w:r>
      <w:r w:rsidRPr="00BE1B82">
        <w:t>, not just oversight</w:t>
      </w:r>
    </w:p>
    <w:p w14:paraId="586E431C" w14:textId="77777777" w:rsidR="00BE1B82" w:rsidRPr="00BE1B82" w:rsidRDefault="00BE1B82" w:rsidP="00BE1B82">
      <w:pPr>
        <w:numPr>
          <w:ilvl w:val="0"/>
          <w:numId w:val="4"/>
        </w:numPr>
      </w:pPr>
      <w:r w:rsidRPr="00BE1B82">
        <w:t>You will be expected to manage people, processes, and priorities simultaneously</w:t>
      </w:r>
    </w:p>
    <w:p w14:paraId="19117885" w14:textId="77777777" w:rsidR="00BE1B82" w:rsidRPr="00BE1B82" w:rsidRDefault="00BE1B82" w:rsidP="00BE1B82">
      <w:pPr>
        <w:numPr>
          <w:ilvl w:val="0"/>
          <w:numId w:val="4"/>
        </w:numPr>
      </w:pPr>
      <w:r w:rsidRPr="00BE1B82">
        <w:t>Stability and consistency in this role are critical to the success of the business</w:t>
      </w:r>
    </w:p>
    <w:p w14:paraId="4E4936A5" w14:textId="77777777" w:rsidR="00BE1B82" w:rsidRPr="00BE1B82" w:rsidRDefault="00240B52" w:rsidP="00BE1B82">
      <w:r>
        <w:pict w14:anchorId="3E3DC6A1">
          <v:rect id="_x0000_i1029" style="width:0;height:1.5pt" o:hralign="center" o:hrstd="t" o:hr="t" fillcolor="#a0a0a0" stroked="f"/>
        </w:pict>
      </w:r>
    </w:p>
    <w:p w14:paraId="69C237D9" w14:textId="77777777" w:rsidR="00BE1B82" w:rsidRPr="00BE1B82" w:rsidRDefault="00BE1B82" w:rsidP="00BE1B82">
      <w:r w:rsidRPr="00BE1B82">
        <w:rPr>
          <w:b/>
          <w:bCs/>
        </w:rPr>
        <w:t>This role is best suited for a leader who thrives under pressure, drives performance, and is motivated by building a disciplined, high-output operation.</w:t>
      </w:r>
    </w:p>
    <w:p w14:paraId="0DFD83DE" w14:textId="4F7BC498" w:rsidR="00650998" w:rsidRDefault="00650998"/>
    <w:sectPr w:rsidR="00650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77080"/>
    <w:multiLevelType w:val="multilevel"/>
    <w:tmpl w:val="39A0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E3D8A"/>
    <w:multiLevelType w:val="multilevel"/>
    <w:tmpl w:val="261E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95BB7"/>
    <w:multiLevelType w:val="multilevel"/>
    <w:tmpl w:val="9590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96B24"/>
    <w:multiLevelType w:val="multilevel"/>
    <w:tmpl w:val="08A6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43FFE"/>
    <w:multiLevelType w:val="multilevel"/>
    <w:tmpl w:val="50DA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441093">
    <w:abstractNumId w:val="2"/>
  </w:num>
  <w:num w:numId="2" w16cid:durableId="391201705">
    <w:abstractNumId w:val="0"/>
  </w:num>
  <w:num w:numId="3" w16cid:durableId="1863737768">
    <w:abstractNumId w:val="3"/>
  </w:num>
  <w:num w:numId="4" w16cid:durableId="198981007">
    <w:abstractNumId w:val="1"/>
  </w:num>
  <w:num w:numId="5" w16cid:durableId="195533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82"/>
    <w:rsid w:val="00086AB2"/>
    <w:rsid w:val="00092B30"/>
    <w:rsid w:val="000C747F"/>
    <w:rsid w:val="005E090E"/>
    <w:rsid w:val="005E334C"/>
    <w:rsid w:val="00650998"/>
    <w:rsid w:val="007456C2"/>
    <w:rsid w:val="007B4ED3"/>
    <w:rsid w:val="00902A33"/>
    <w:rsid w:val="00923F26"/>
    <w:rsid w:val="00924FD5"/>
    <w:rsid w:val="00A06452"/>
    <w:rsid w:val="00BE1B82"/>
    <w:rsid w:val="00C14505"/>
    <w:rsid w:val="00C273CA"/>
    <w:rsid w:val="00C719D7"/>
    <w:rsid w:val="00E42311"/>
    <w:rsid w:val="00EC179A"/>
    <w:rsid w:val="00F0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16B2"/>
  <w15:chartTrackingRefBased/>
  <w15:docId w15:val="{D5CC2491-E17E-4F24-8BE9-8CA47D6B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1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1B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1B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1B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1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B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B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B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B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B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B82"/>
    <w:rPr>
      <w:rFonts w:eastAsiaTheme="majorEastAsia" w:cstheme="majorBidi"/>
      <w:color w:val="272727" w:themeColor="text1" w:themeTint="D8"/>
    </w:rPr>
  </w:style>
  <w:style w:type="paragraph" w:styleId="Title">
    <w:name w:val="Title"/>
    <w:basedOn w:val="Normal"/>
    <w:next w:val="Normal"/>
    <w:link w:val="TitleChar"/>
    <w:uiPriority w:val="10"/>
    <w:qFormat/>
    <w:rsid w:val="00BE1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B82"/>
    <w:pPr>
      <w:spacing w:before="160"/>
      <w:jc w:val="center"/>
    </w:pPr>
    <w:rPr>
      <w:i/>
      <w:iCs/>
      <w:color w:val="404040" w:themeColor="text1" w:themeTint="BF"/>
    </w:rPr>
  </w:style>
  <w:style w:type="character" w:customStyle="1" w:styleId="QuoteChar">
    <w:name w:val="Quote Char"/>
    <w:basedOn w:val="DefaultParagraphFont"/>
    <w:link w:val="Quote"/>
    <w:uiPriority w:val="29"/>
    <w:rsid w:val="00BE1B82"/>
    <w:rPr>
      <w:i/>
      <w:iCs/>
      <w:color w:val="404040" w:themeColor="text1" w:themeTint="BF"/>
    </w:rPr>
  </w:style>
  <w:style w:type="paragraph" w:styleId="ListParagraph">
    <w:name w:val="List Paragraph"/>
    <w:basedOn w:val="Normal"/>
    <w:uiPriority w:val="34"/>
    <w:qFormat/>
    <w:rsid w:val="00BE1B82"/>
    <w:pPr>
      <w:ind w:left="720"/>
      <w:contextualSpacing/>
    </w:pPr>
  </w:style>
  <w:style w:type="character" w:styleId="IntenseEmphasis">
    <w:name w:val="Intense Emphasis"/>
    <w:basedOn w:val="DefaultParagraphFont"/>
    <w:uiPriority w:val="21"/>
    <w:qFormat/>
    <w:rsid w:val="00BE1B82"/>
    <w:rPr>
      <w:i/>
      <w:iCs/>
      <w:color w:val="2F5496" w:themeColor="accent1" w:themeShade="BF"/>
    </w:rPr>
  </w:style>
  <w:style w:type="paragraph" w:styleId="IntenseQuote">
    <w:name w:val="Intense Quote"/>
    <w:basedOn w:val="Normal"/>
    <w:next w:val="Normal"/>
    <w:link w:val="IntenseQuoteChar"/>
    <w:uiPriority w:val="30"/>
    <w:qFormat/>
    <w:rsid w:val="00BE1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1B82"/>
    <w:rPr>
      <w:i/>
      <w:iCs/>
      <w:color w:val="2F5496" w:themeColor="accent1" w:themeShade="BF"/>
    </w:rPr>
  </w:style>
  <w:style w:type="character" w:styleId="IntenseReference">
    <w:name w:val="Intense Reference"/>
    <w:basedOn w:val="DefaultParagraphFont"/>
    <w:uiPriority w:val="32"/>
    <w:qFormat/>
    <w:rsid w:val="00BE1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valorie mancuso</dc:creator>
  <cp:keywords/>
  <dc:description/>
  <cp:lastModifiedBy>Phillip Hannum</cp:lastModifiedBy>
  <cp:revision>2</cp:revision>
  <cp:lastPrinted>2026-04-14T18:05:00Z</cp:lastPrinted>
  <dcterms:created xsi:type="dcterms:W3CDTF">2026-05-26T17:43:00Z</dcterms:created>
  <dcterms:modified xsi:type="dcterms:W3CDTF">2026-05-26T17:43:00Z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b14d61ed-8782-4798-8125-261af091bf44</vt:lpwstr>
  </property>
</Properties>
</file>